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78F9EC0"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EE6D47">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325A73">
        <w:rPr>
          <w:sz w:val="28"/>
          <w:szCs w:val="28"/>
        </w:rPr>
        <w:t>11 июл</w:t>
      </w:r>
      <w:r w:rsidR="00154635">
        <w:rPr>
          <w:sz w:val="28"/>
          <w:szCs w:val="28"/>
        </w:rPr>
        <w:t>я</w:t>
      </w:r>
      <w:r w:rsidR="008B676D">
        <w:rPr>
          <w:sz w:val="28"/>
          <w:szCs w:val="28"/>
        </w:rPr>
        <w:t xml:space="preserve"> </w:t>
      </w:r>
      <w:r>
        <w:rPr>
          <w:sz w:val="28"/>
          <w:szCs w:val="28"/>
        </w:rPr>
        <w:t>202</w:t>
      </w:r>
      <w:r w:rsidR="00325A73">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7A3534">
        <w:rPr>
          <w:sz w:val="28"/>
          <w:szCs w:val="28"/>
        </w:rPr>
        <w:t>472</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FD0F67">
            <w:pPr>
              <w:jc w:val="both"/>
              <w:rPr>
                <w:b/>
                <w:bCs/>
                <w:sz w:val="28"/>
                <w:szCs w:val="28"/>
                <w:lang w:eastAsia="ar-SA"/>
              </w:rPr>
            </w:pPr>
            <w:r w:rsidRPr="00076FD2">
              <w:rPr>
                <w:b/>
                <w:bCs/>
                <w:sz w:val="28"/>
                <w:szCs w:val="28"/>
              </w:rPr>
              <w:t>О</w:t>
            </w:r>
            <w:r w:rsidR="00FD0F67">
              <w:rPr>
                <w:b/>
                <w:bCs/>
                <w:sz w:val="28"/>
                <w:szCs w:val="28"/>
              </w:rPr>
              <w:t xml:space="preserve"> признании утратившим силу </w:t>
            </w:r>
            <w:r w:rsidR="00076FD2" w:rsidRPr="00076FD2">
              <w:rPr>
                <w:b/>
                <w:bCs/>
                <w:sz w:val="28"/>
                <w:szCs w:val="28"/>
              </w:rPr>
              <w:t xml:space="preserve"> </w:t>
            </w:r>
            <w:r w:rsidR="00076FD2" w:rsidRPr="00076FD2">
              <w:rPr>
                <w:b/>
                <w:sz w:val="28"/>
                <w:szCs w:val="28"/>
              </w:rPr>
              <w:t>решени</w:t>
            </w:r>
            <w:r w:rsidR="00FD0F67">
              <w:rPr>
                <w:b/>
                <w:sz w:val="28"/>
                <w:szCs w:val="28"/>
              </w:rPr>
              <w:t>я</w:t>
            </w:r>
            <w:r w:rsidR="00076FD2" w:rsidRPr="00076FD2">
              <w:rPr>
                <w:b/>
                <w:sz w:val="28"/>
                <w:szCs w:val="28"/>
              </w:rPr>
              <w:t xml:space="preserve"> Совета депутатов муниципального образования «</w:t>
            </w:r>
            <w:r w:rsidR="00076FD2" w:rsidRPr="00076FD2">
              <w:rPr>
                <w:b/>
                <w:bCs/>
                <w:sz w:val="28"/>
                <w:szCs w:val="28"/>
              </w:rPr>
              <w:t>Муниципальный округ Увинский район Удмуртской Республики» от 21.06.2024 №376 «О</w:t>
            </w:r>
            <w:r w:rsidRPr="00076FD2">
              <w:rPr>
                <w:b/>
                <w:bCs/>
                <w:sz w:val="28"/>
                <w:szCs w:val="28"/>
              </w:rPr>
              <w:t>б</w:t>
            </w:r>
            <w:r w:rsidRPr="008500FA">
              <w:rPr>
                <w:b/>
                <w:bCs/>
                <w:sz w:val="28"/>
                <w:szCs w:val="28"/>
              </w:rPr>
              <w:t xml:space="preserve"> утверждении Правил использования водных объектов общего пользования, расположенных на территории муниципального образования «</w:t>
            </w:r>
            <w:r w:rsidR="008500FA" w:rsidRPr="00154635">
              <w:rPr>
                <w:b/>
                <w:sz w:val="28"/>
                <w:szCs w:val="28"/>
              </w:rPr>
              <w:t>Муниципальный округ Увинский район Удмуртской Республики</w:t>
            </w:r>
            <w:r w:rsidR="0014361E">
              <w:rPr>
                <w:b/>
                <w:bCs/>
                <w:sz w:val="28"/>
                <w:szCs w:val="28"/>
              </w:rPr>
              <w:t>»</w:t>
            </w:r>
            <w:r w:rsidR="006E6789">
              <w:rPr>
                <w:b/>
                <w:bCs/>
                <w:sz w:val="28"/>
                <w:szCs w:val="28"/>
              </w:rPr>
              <w:t>,</w:t>
            </w:r>
            <w:r w:rsidR="006E6789">
              <w:rPr>
                <w:b/>
                <w:bCs/>
              </w:rPr>
              <w:t xml:space="preserve"> </w:t>
            </w:r>
            <w:r w:rsidR="006E6789" w:rsidRPr="006E6789">
              <w:rPr>
                <w:b/>
                <w:bCs/>
                <w:sz w:val="28"/>
                <w:szCs w:val="28"/>
              </w:rPr>
              <w:t>для личных и бытовых нужд</w:t>
            </w:r>
            <w:r w:rsidR="00FD0F67">
              <w:rPr>
                <w:b/>
                <w:bCs/>
                <w:sz w:val="28"/>
                <w:szCs w:val="28"/>
              </w:rPr>
              <w:t>»</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Pr="00D45DAF" w:rsidRDefault="00BC7BA2" w:rsidP="0061412F">
      <w:pPr>
        <w:autoSpaceDE w:val="0"/>
        <w:autoSpaceDN w:val="0"/>
        <w:adjustRightInd w:val="0"/>
        <w:ind w:firstLine="708"/>
        <w:jc w:val="both"/>
        <w:rPr>
          <w:sz w:val="28"/>
          <w:szCs w:val="28"/>
        </w:rPr>
      </w:pPr>
      <w:r>
        <w:rPr>
          <w:sz w:val="28"/>
          <w:szCs w:val="28"/>
        </w:rPr>
        <w:t>Р</w:t>
      </w:r>
      <w:bookmarkStart w:id="0" w:name="_GoBack"/>
      <w:bookmarkEnd w:id="0"/>
      <w:r w:rsidR="0061412F" w:rsidRPr="00D45DAF">
        <w:rPr>
          <w:sz w:val="28"/>
          <w:szCs w:val="28"/>
        </w:rPr>
        <w:t xml:space="preserve">уководствуясь Уставом муниципального образования </w:t>
      </w:r>
      <w:r w:rsidR="0061412F" w:rsidRPr="00D45DAF">
        <w:rPr>
          <w:bCs/>
          <w:sz w:val="28"/>
          <w:szCs w:val="28"/>
        </w:rPr>
        <w:t>«Муниципальный округ Увинский район Удмуртской Республики»,</w:t>
      </w:r>
      <w:r w:rsidR="008B676D" w:rsidRPr="00D45DAF">
        <w:rPr>
          <w:bCs/>
          <w:sz w:val="28"/>
          <w:szCs w:val="28"/>
        </w:rPr>
        <w:t xml:space="preserve"> принятым </w:t>
      </w:r>
      <w:r w:rsidR="008B676D" w:rsidRPr="00D45DAF">
        <w:rPr>
          <w:sz w:val="28"/>
          <w:szCs w:val="28"/>
        </w:rPr>
        <w:t>решением Совета депутатов муниципального образования «</w:t>
      </w:r>
      <w:r w:rsidR="008B676D" w:rsidRPr="00D45DAF">
        <w:rPr>
          <w:bCs/>
          <w:sz w:val="28"/>
          <w:szCs w:val="28"/>
        </w:rPr>
        <w:t xml:space="preserve">Муниципальный округ Увинский район Удмуртской Республики» </w:t>
      </w:r>
      <w:r w:rsidR="008B676D" w:rsidRPr="00D45DAF">
        <w:rPr>
          <w:sz w:val="28"/>
          <w:szCs w:val="28"/>
        </w:rPr>
        <w:t xml:space="preserve">от 29.10.2021 №22, </w:t>
      </w:r>
      <w:r w:rsidR="0061412F" w:rsidRPr="00D45DAF">
        <w:rPr>
          <w:sz w:val="28"/>
          <w:szCs w:val="28"/>
        </w:rPr>
        <w:t xml:space="preserve">Совет депутатов муниципального образования «Муниципальный округ Увинский район Удмуртской Республики» </w:t>
      </w:r>
      <w:r w:rsidR="0061412F" w:rsidRPr="00D45DAF">
        <w:rPr>
          <w:b/>
          <w:sz w:val="28"/>
          <w:szCs w:val="28"/>
        </w:rPr>
        <w:t>р е ш а е т:</w:t>
      </w:r>
    </w:p>
    <w:p w:rsidR="008263DB" w:rsidRDefault="008263DB" w:rsidP="00D45DAF">
      <w:pPr>
        <w:ind w:firstLine="708"/>
        <w:jc w:val="both"/>
        <w:rPr>
          <w:b/>
          <w:bCs/>
          <w:sz w:val="28"/>
          <w:szCs w:val="28"/>
        </w:rPr>
      </w:pPr>
      <w:r>
        <w:rPr>
          <w:color w:val="000000"/>
          <w:sz w:val="28"/>
          <w:szCs w:val="28"/>
        </w:rPr>
        <w:t>п</w:t>
      </w:r>
      <w:r w:rsidR="00FD0F67">
        <w:rPr>
          <w:sz w:val="28"/>
          <w:szCs w:val="28"/>
        </w:rPr>
        <w:t xml:space="preserve">ризнать утратившим силу </w:t>
      </w:r>
      <w:r w:rsidR="00F81CD1" w:rsidRPr="00D45DAF">
        <w:rPr>
          <w:sz w:val="28"/>
          <w:szCs w:val="28"/>
        </w:rPr>
        <w:t>решение Совета депутатов муниципального образования «</w:t>
      </w:r>
      <w:r w:rsidR="00F81CD1" w:rsidRPr="00D45DAF">
        <w:rPr>
          <w:bCs/>
          <w:sz w:val="28"/>
          <w:szCs w:val="28"/>
        </w:rPr>
        <w:t xml:space="preserve">Муниципальный округ Увинский район Удмуртской </w:t>
      </w:r>
      <w:r w:rsidR="00F81CD1" w:rsidRPr="00D45DAF">
        <w:rPr>
          <w:bCs/>
          <w:sz w:val="28"/>
          <w:szCs w:val="28"/>
        </w:rPr>
        <w:lastRenderedPageBreak/>
        <w:t>Республики»</w:t>
      </w:r>
      <w:r w:rsidR="00F81CD1">
        <w:rPr>
          <w:bCs/>
          <w:sz w:val="28"/>
          <w:szCs w:val="28"/>
        </w:rPr>
        <w:t xml:space="preserve"> от 21.06.2024 №376 </w:t>
      </w:r>
      <w:r w:rsidRPr="00076FD2">
        <w:rPr>
          <w:b/>
          <w:bCs/>
          <w:sz w:val="28"/>
          <w:szCs w:val="28"/>
        </w:rPr>
        <w:t>«</w:t>
      </w:r>
      <w:r w:rsidRPr="008263DB">
        <w:rPr>
          <w:bCs/>
          <w:sz w:val="28"/>
          <w:szCs w:val="28"/>
        </w:rPr>
        <w:t>Об утверждении Правил использования водных объектов общего пользования, расположенных на территории муниципального образования «</w:t>
      </w:r>
      <w:r w:rsidRPr="008263DB">
        <w:rPr>
          <w:sz w:val="28"/>
          <w:szCs w:val="28"/>
        </w:rPr>
        <w:t>Муниципальный округ Увинский район Удмуртской Республики</w:t>
      </w:r>
      <w:r w:rsidRPr="008263DB">
        <w:rPr>
          <w:bCs/>
          <w:sz w:val="28"/>
          <w:szCs w:val="28"/>
        </w:rPr>
        <w:t>»,</w:t>
      </w:r>
      <w:r w:rsidRPr="008263DB">
        <w:rPr>
          <w:bCs/>
        </w:rPr>
        <w:t xml:space="preserve"> </w:t>
      </w:r>
      <w:r w:rsidRPr="008263DB">
        <w:rPr>
          <w:bCs/>
          <w:sz w:val="28"/>
          <w:szCs w:val="28"/>
        </w:rPr>
        <w:t>для личных и бытовых нужд».</w:t>
      </w:r>
    </w:p>
    <w:p w:rsidR="00FF5C23" w:rsidRPr="00D45DAF"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7A3534">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52697D" w:rsidRDefault="0061412F" w:rsidP="003E0F9B">
      <w:pPr>
        <w:rPr>
          <w:rFonts w:eastAsia="Calibri"/>
          <w:bCs/>
          <w:iCs/>
          <w:sz w:val="26"/>
          <w:szCs w:val="26"/>
          <w:lang w:eastAsia="en-US"/>
        </w:rPr>
      </w:pPr>
      <w:r>
        <w:rPr>
          <w:sz w:val="28"/>
          <w:szCs w:val="28"/>
        </w:rPr>
        <w:t>Председатель</w:t>
      </w:r>
      <w:r w:rsidR="00125842">
        <w:rPr>
          <w:sz w:val="28"/>
          <w:szCs w:val="28"/>
        </w:rPr>
        <w:t xml:space="preserve"> Совета депутатов                                                </w:t>
      </w:r>
      <w:r w:rsidR="007A3534">
        <w:rPr>
          <w:sz w:val="28"/>
          <w:szCs w:val="28"/>
        </w:rPr>
        <w:t xml:space="preserve">    </w:t>
      </w:r>
      <w:r w:rsidR="00125842">
        <w:rPr>
          <w:sz w:val="28"/>
          <w:szCs w:val="28"/>
        </w:rPr>
        <w:t xml:space="preserve">  </w:t>
      </w:r>
      <w:r>
        <w:rPr>
          <w:sz w:val="28"/>
          <w:szCs w:val="28"/>
        </w:rPr>
        <w:t>И.А. Митрюкова</w:t>
      </w:r>
    </w:p>
    <w:sectPr w:rsidR="0052697D"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8EAF1-B3B4-4AAA-8B82-6647FB2FB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246</Words>
  <Characters>1407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6</cp:revision>
  <cp:lastPrinted>2024-03-11T07:45:00Z</cp:lastPrinted>
  <dcterms:created xsi:type="dcterms:W3CDTF">2025-07-03T13:04:00Z</dcterms:created>
  <dcterms:modified xsi:type="dcterms:W3CDTF">2025-07-16T10:28:00Z</dcterms:modified>
</cp:coreProperties>
</file>